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92F" w:rsidRDefault="00312E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  <w:lang/>
        </w:rPr>
      </w:pPr>
      <w:r>
        <w:rPr>
          <w:rFonts w:ascii="Garamond" w:hAnsi="Garamond"/>
          <w:b/>
          <w:sz w:val="24"/>
          <w:lang/>
        </w:rPr>
        <w:t xml:space="preserve">EDITAL Nº </w:t>
      </w:r>
      <w:r w:rsidR="00416FE5">
        <w:rPr>
          <w:rFonts w:ascii="Garamond" w:hAnsi="Garamond"/>
          <w:b/>
          <w:sz w:val="24"/>
          <w:lang/>
        </w:rPr>
        <w:t>107</w:t>
      </w:r>
      <w:r w:rsidR="00CB08FF">
        <w:rPr>
          <w:rFonts w:ascii="Garamond" w:hAnsi="Garamond"/>
          <w:b/>
          <w:sz w:val="24"/>
          <w:lang/>
        </w:rPr>
        <w:t>/201</w:t>
      </w:r>
      <w:r w:rsidR="00544428">
        <w:rPr>
          <w:rFonts w:ascii="Garamond" w:hAnsi="Garamond"/>
          <w:b/>
          <w:sz w:val="24"/>
          <w:lang/>
        </w:rPr>
        <w:t>4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  <w:lang/>
        </w:rPr>
      </w:pP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  <w:lang/>
        </w:rPr>
      </w:pPr>
    </w:p>
    <w:p w:rsidR="00F7092F" w:rsidRDefault="00DF72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left="4252" w:hanging="4"/>
        <w:jc w:val="both"/>
        <w:rPr>
          <w:rFonts w:ascii="Garamond" w:hAnsi="Garamond"/>
          <w:b/>
          <w:sz w:val="24"/>
          <w:lang/>
        </w:rPr>
      </w:pPr>
      <w:r>
        <w:rPr>
          <w:rFonts w:ascii="Garamond" w:hAnsi="Garamond"/>
          <w:b/>
          <w:sz w:val="24"/>
          <w:lang/>
        </w:rPr>
        <w:t>"Convoca Candidato nomeado</w:t>
      </w:r>
      <w:r w:rsidR="00F7092F">
        <w:rPr>
          <w:rFonts w:ascii="Garamond" w:hAnsi="Garamond"/>
          <w:b/>
          <w:sz w:val="24"/>
          <w:lang/>
        </w:rPr>
        <w:t xml:space="preserve"> em cargo efetivo."</w:t>
      </w:r>
    </w:p>
    <w:p w:rsidR="00F7092F" w:rsidRDefault="00F7092F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  <w:lang/>
        </w:rPr>
      </w:pPr>
    </w:p>
    <w:p w:rsidR="00F7092F" w:rsidRDefault="00F7092F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  <w:lang/>
        </w:rPr>
      </w:pP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lang/>
        </w:rPr>
      </w:pPr>
      <w:r>
        <w:rPr>
          <w:rFonts w:ascii="Garamond" w:hAnsi="Garamond"/>
          <w:b/>
          <w:sz w:val="24"/>
          <w:lang/>
        </w:rPr>
        <w:tab/>
      </w:r>
      <w:r>
        <w:rPr>
          <w:rFonts w:ascii="Garamond" w:hAnsi="Garamond"/>
          <w:b/>
          <w:sz w:val="24"/>
          <w:lang/>
        </w:rPr>
        <w:tab/>
      </w:r>
      <w:r>
        <w:rPr>
          <w:rFonts w:ascii="Garamond" w:hAnsi="Garamond"/>
          <w:b/>
          <w:sz w:val="24"/>
          <w:lang/>
        </w:rPr>
        <w:tab/>
      </w:r>
      <w:r w:rsidR="00416FE5">
        <w:rPr>
          <w:rFonts w:ascii="Garamond" w:hAnsi="Garamond"/>
          <w:b/>
          <w:sz w:val="24"/>
          <w:lang/>
        </w:rPr>
        <w:t>ELÓI POLTRONIERI</w:t>
      </w:r>
      <w:r w:rsidR="003E00FF">
        <w:rPr>
          <w:rFonts w:ascii="Garamond" w:hAnsi="Garamond"/>
          <w:b/>
          <w:sz w:val="24"/>
          <w:lang/>
        </w:rPr>
        <w:t>,</w:t>
      </w:r>
      <w:r>
        <w:rPr>
          <w:rFonts w:ascii="Garamond" w:hAnsi="Garamond"/>
          <w:sz w:val="24"/>
          <w:lang/>
        </w:rPr>
        <w:t xml:space="preserve"> Prefeit</w:t>
      </w:r>
      <w:r w:rsidR="00416FE5">
        <w:rPr>
          <w:rFonts w:ascii="Garamond" w:hAnsi="Garamond"/>
          <w:sz w:val="24"/>
          <w:lang/>
        </w:rPr>
        <w:t>o</w:t>
      </w:r>
      <w:r w:rsidR="000E456E">
        <w:rPr>
          <w:rFonts w:ascii="Garamond" w:hAnsi="Garamond"/>
          <w:sz w:val="24"/>
          <w:lang/>
        </w:rPr>
        <w:t xml:space="preserve"> Municipal de Vacaria</w:t>
      </w:r>
      <w:r>
        <w:rPr>
          <w:rFonts w:ascii="Garamond" w:hAnsi="Garamond"/>
          <w:sz w:val="24"/>
          <w:lang/>
        </w:rPr>
        <w:t>, Estado do Rio Grande do Sul, no uso de suas atribuições le</w:t>
      </w:r>
      <w:r w:rsidR="00544428">
        <w:rPr>
          <w:rFonts w:ascii="Garamond" w:hAnsi="Garamond"/>
          <w:sz w:val="24"/>
          <w:lang/>
        </w:rPr>
        <w:t>gais e tendo em vista o Edital 70</w:t>
      </w:r>
      <w:r>
        <w:rPr>
          <w:rFonts w:ascii="Garamond" w:hAnsi="Garamond"/>
          <w:sz w:val="24"/>
          <w:lang/>
        </w:rPr>
        <w:t>/20</w:t>
      </w:r>
      <w:r w:rsidR="00544428">
        <w:rPr>
          <w:rFonts w:ascii="Garamond" w:hAnsi="Garamond"/>
          <w:sz w:val="24"/>
          <w:lang/>
        </w:rPr>
        <w:t>14 de 09 de maio</w:t>
      </w:r>
      <w:r>
        <w:rPr>
          <w:rFonts w:ascii="Garamond" w:hAnsi="Garamond"/>
          <w:sz w:val="24"/>
          <w:lang/>
        </w:rPr>
        <w:t xml:space="preserve"> de 20</w:t>
      </w:r>
      <w:r w:rsidR="00544428">
        <w:rPr>
          <w:rFonts w:ascii="Garamond" w:hAnsi="Garamond"/>
          <w:sz w:val="24"/>
          <w:lang/>
        </w:rPr>
        <w:t>14</w:t>
      </w:r>
      <w:r>
        <w:rPr>
          <w:rFonts w:ascii="Garamond" w:hAnsi="Garamond"/>
          <w:sz w:val="24"/>
          <w:lang/>
        </w:rPr>
        <w:t>, comunica q</w:t>
      </w:r>
      <w:r w:rsidR="00C45A5A">
        <w:rPr>
          <w:rFonts w:ascii="Garamond" w:hAnsi="Garamond"/>
          <w:sz w:val="24"/>
          <w:lang/>
        </w:rPr>
        <w:t>ue fo</w:t>
      </w:r>
      <w:r w:rsidR="00AE232B">
        <w:rPr>
          <w:rFonts w:ascii="Garamond" w:hAnsi="Garamond"/>
          <w:sz w:val="24"/>
          <w:lang/>
        </w:rPr>
        <w:t>i</w:t>
      </w:r>
      <w:r w:rsidR="00DF723A">
        <w:rPr>
          <w:rFonts w:ascii="Garamond" w:hAnsi="Garamond"/>
          <w:sz w:val="24"/>
          <w:lang/>
        </w:rPr>
        <w:t xml:space="preserve"> nomeado</w:t>
      </w:r>
      <w:r>
        <w:rPr>
          <w:rFonts w:ascii="Garamond" w:hAnsi="Garamond"/>
          <w:sz w:val="24"/>
          <w:lang/>
        </w:rPr>
        <w:t xml:space="preserve"> em caráter efetivo no c</w:t>
      </w:r>
      <w:r w:rsidR="00070555">
        <w:rPr>
          <w:rFonts w:ascii="Garamond" w:hAnsi="Garamond"/>
          <w:sz w:val="24"/>
          <w:lang/>
        </w:rPr>
        <w:t xml:space="preserve">argo, através da Portaria nº </w:t>
      </w:r>
      <w:r w:rsidR="00416FE5">
        <w:rPr>
          <w:rFonts w:ascii="Garamond" w:hAnsi="Garamond"/>
          <w:sz w:val="24"/>
          <w:lang/>
        </w:rPr>
        <w:t>446</w:t>
      </w:r>
      <w:r w:rsidR="00544428">
        <w:rPr>
          <w:rFonts w:ascii="Garamond" w:hAnsi="Garamond"/>
          <w:sz w:val="24"/>
          <w:lang/>
        </w:rPr>
        <w:t>/2014</w:t>
      </w:r>
      <w:r>
        <w:rPr>
          <w:rFonts w:ascii="Garamond" w:hAnsi="Garamond"/>
          <w:sz w:val="24"/>
          <w:lang/>
        </w:rPr>
        <w:t xml:space="preserve">, de </w:t>
      </w:r>
      <w:r w:rsidR="00416FE5">
        <w:rPr>
          <w:rFonts w:ascii="Garamond" w:hAnsi="Garamond"/>
          <w:sz w:val="24"/>
          <w:lang/>
        </w:rPr>
        <w:t>03</w:t>
      </w:r>
      <w:r w:rsidR="00DF723A">
        <w:rPr>
          <w:rFonts w:ascii="Garamond" w:hAnsi="Garamond"/>
          <w:sz w:val="24"/>
          <w:lang/>
        </w:rPr>
        <w:t>.0</w:t>
      </w:r>
      <w:r w:rsidR="00416FE5">
        <w:rPr>
          <w:rFonts w:ascii="Garamond" w:hAnsi="Garamond"/>
          <w:sz w:val="24"/>
          <w:lang/>
        </w:rPr>
        <w:t>6</w:t>
      </w:r>
      <w:r w:rsidR="00DF723A">
        <w:rPr>
          <w:rFonts w:ascii="Garamond" w:hAnsi="Garamond"/>
          <w:sz w:val="24"/>
          <w:lang/>
        </w:rPr>
        <w:t>.201</w:t>
      </w:r>
      <w:r w:rsidR="00544428">
        <w:rPr>
          <w:rFonts w:ascii="Garamond" w:hAnsi="Garamond"/>
          <w:sz w:val="24"/>
          <w:lang/>
        </w:rPr>
        <w:t>4</w:t>
      </w:r>
      <w:r w:rsidR="00DF723A">
        <w:rPr>
          <w:rFonts w:ascii="Garamond" w:hAnsi="Garamond"/>
          <w:sz w:val="24"/>
          <w:lang/>
        </w:rPr>
        <w:t>, o candidato abaixo relacionado, o</w:t>
      </w:r>
      <w:r w:rsidR="00070555">
        <w:rPr>
          <w:rFonts w:ascii="Garamond" w:hAnsi="Garamond"/>
          <w:sz w:val="24"/>
          <w:lang/>
        </w:rPr>
        <w:t xml:space="preserve"> qua</w:t>
      </w:r>
      <w:r w:rsidR="00AE232B">
        <w:rPr>
          <w:rFonts w:ascii="Garamond" w:hAnsi="Garamond"/>
          <w:sz w:val="24"/>
          <w:lang/>
        </w:rPr>
        <w:t>l</w:t>
      </w:r>
      <w:r w:rsidR="00DF723A">
        <w:rPr>
          <w:rFonts w:ascii="Garamond" w:hAnsi="Garamond"/>
          <w:sz w:val="24"/>
          <w:lang/>
        </w:rPr>
        <w:t xml:space="preserve"> fica</w:t>
      </w:r>
      <w:r>
        <w:rPr>
          <w:rFonts w:ascii="Garamond" w:hAnsi="Garamond"/>
          <w:sz w:val="24"/>
          <w:lang/>
        </w:rPr>
        <w:t xml:space="preserve"> </w:t>
      </w:r>
      <w:r>
        <w:rPr>
          <w:rFonts w:ascii="Garamond" w:hAnsi="Garamond"/>
          <w:b/>
          <w:sz w:val="24"/>
          <w:lang/>
        </w:rPr>
        <w:t>convocado</w:t>
      </w:r>
      <w:r>
        <w:rPr>
          <w:rFonts w:ascii="Garamond" w:hAnsi="Garamond"/>
          <w:sz w:val="24"/>
          <w:lang/>
        </w:rPr>
        <w:t xml:space="preserve"> através</w:t>
      </w:r>
      <w:r w:rsidR="00DF723A">
        <w:rPr>
          <w:rFonts w:ascii="Garamond" w:hAnsi="Garamond"/>
          <w:sz w:val="24"/>
          <w:lang/>
        </w:rPr>
        <w:t xml:space="preserve"> do presente Edital para tomar</w:t>
      </w:r>
      <w:r>
        <w:rPr>
          <w:rFonts w:ascii="Garamond" w:hAnsi="Garamond"/>
          <w:sz w:val="24"/>
          <w:lang/>
        </w:rPr>
        <w:t xml:space="preserve"> posse no cargo no prazo de 10 (dez) dias, a contar da data de sua publicação, sob pena de se constituir em desistência.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8"/>
          <w:lang/>
        </w:rPr>
      </w:pPr>
    </w:p>
    <w:p w:rsidR="007226F8" w:rsidRDefault="007226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lang/>
        </w:rPr>
      </w:pPr>
      <w:r>
        <w:rPr>
          <w:rFonts w:ascii="Garamond" w:hAnsi="Garamond"/>
          <w:b/>
          <w:sz w:val="24"/>
          <w:lang/>
        </w:rPr>
        <w:t xml:space="preserve">CARGO: </w:t>
      </w:r>
      <w:r w:rsidR="00AE1474">
        <w:rPr>
          <w:rFonts w:ascii="Garamond" w:hAnsi="Garamond"/>
          <w:b/>
          <w:sz w:val="24"/>
          <w:lang/>
        </w:rPr>
        <w:t>AUDITOR FISCAL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lang/>
        </w:rPr>
      </w:pPr>
      <w:r>
        <w:rPr>
          <w:rFonts w:ascii="Garamond" w:hAnsi="Garamond"/>
          <w:b/>
          <w:sz w:val="24"/>
          <w:lang/>
        </w:rPr>
        <w:t xml:space="preserve">Nome: </w:t>
      </w:r>
      <w:r>
        <w:rPr>
          <w:rFonts w:ascii="Garamond" w:hAnsi="Garamond"/>
          <w:b/>
          <w:sz w:val="24"/>
          <w:lang/>
        </w:rPr>
        <w:tab/>
      </w:r>
      <w:r>
        <w:rPr>
          <w:rFonts w:ascii="Garamond" w:hAnsi="Garamond"/>
          <w:b/>
          <w:sz w:val="24"/>
          <w:lang/>
        </w:rPr>
        <w:tab/>
      </w:r>
      <w:r>
        <w:rPr>
          <w:rFonts w:ascii="Garamond" w:hAnsi="Garamond"/>
          <w:b/>
          <w:sz w:val="24"/>
          <w:lang/>
        </w:rPr>
        <w:tab/>
      </w:r>
      <w:r>
        <w:rPr>
          <w:rFonts w:ascii="Garamond" w:hAnsi="Garamond"/>
          <w:b/>
          <w:sz w:val="24"/>
          <w:lang/>
        </w:rPr>
        <w:tab/>
      </w:r>
      <w:r>
        <w:rPr>
          <w:rFonts w:ascii="Garamond" w:hAnsi="Garamond"/>
          <w:b/>
          <w:sz w:val="24"/>
          <w:lang/>
        </w:rPr>
        <w:tab/>
      </w:r>
      <w:r>
        <w:rPr>
          <w:rFonts w:ascii="Garamond" w:hAnsi="Garamond"/>
          <w:b/>
          <w:sz w:val="24"/>
          <w:lang/>
        </w:rPr>
        <w:tab/>
        <w:t>Classificação:</w:t>
      </w:r>
    </w:p>
    <w:p w:rsidR="00AE1474" w:rsidRDefault="00416FE5" w:rsidP="00AE14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José Luis Rossetto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2</w:t>
      </w:r>
      <w:r w:rsidR="00AE1474">
        <w:rPr>
          <w:rFonts w:ascii="Garamond" w:hAnsi="Garamond"/>
          <w:sz w:val="24"/>
        </w:rPr>
        <w:t>º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lang/>
        </w:rPr>
      </w:pPr>
      <w:r>
        <w:rPr>
          <w:rFonts w:ascii="Garamond" w:hAnsi="Garamond"/>
          <w:sz w:val="24"/>
          <w:lang/>
        </w:rPr>
        <w:tab/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lang/>
        </w:rPr>
      </w:pPr>
      <w:r>
        <w:rPr>
          <w:rFonts w:ascii="Garamond" w:hAnsi="Garamond"/>
          <w:b/>
          <w:sz w:val="24"/>
          <w:lang/>
        </w:rPr>
        <w:t>GABINETE DO PREFEITO MUNICIPAL DE VACARIA,</w:t>
      </w:r>
      <w:r w:rsidR="00416FE5">
        <w:rPr>
          <w:rFonts w:ascii="Garamond" w:hAnsi="Garamond"/>
          <w:sz w:val="24"/>
          <w:lang/>
        </w:rPr>
        <w:t xml:space="preserve">  03  de junho</w:t>
      </w:r>
      <w:r>
        <w:rPr>
          <w:rFonts w:ascii="Garamond" w:hAnsi="Garamond"/>
          <w:sz w:val="24"/>
          <w:lang/>
        </w:rPr>
        <w:t xml:space="preserve"> de 2014.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  <w:lang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  <w:lang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  <w:lang/>
        </w:rPr>
      </w:pPr>
    </w:p>
    <w:p w:rsidR="00544428" w:rsidRDefault="00416FE5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  <w:lang/>
        </w:rPr>
      </w:pPr>
      <w:r>
        <w:rPr>
          <w:rFonts w:ascii="Garamond" w:hAnsi="Garamond"/>
          <w:b/>
          <w:sz w:val="24"/>
          <w:lang/>
        </w:rPr>
        <w:tab/>
      </w:r>
      <w:r>
        <w:rPr>
          <w:rFonts w:ascii="Garamond" w:hAnsi="Garamond"/>
          <w:b/>
          <w:sz w:val="24"/>
          <w:lang/>
        </w:rPr>
        <w:tab/>
        <w:t>ELÓI POLTRONIERI</w:t>
      </w:r>
    </w:p>
    <w:p w:rsidR="00544428" w:rsidRDefault="00416FE5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  <w:lang/>
        </w:rPr>
      </w:pPr>
      <w:r>
        <w:rPr>
          <w:rFonts w:ascii="Garamond" w:hAnsi="Garamond"/>
          <w:sz w:val="24"/>
          <w:lang/>
        </w:rPr>
        <w:tab/>
      </w:r>
      <w:r>
        <w:rPr>
          <w:rFonts w:ascii="Garamond" w:hAnsi="Garamond"/>
          <w:sz w:val="24"/>
          <w:lang/>
        </w:rPr>
        <w:tab/>
        <w:t>Prefeito</w:t>
      </w:r>
      <w:r w:rsidR="00544428">
        <w:rPr>
          <w:rFonts w:ascii="Garamond" w:hAnsi="Garamond"/>
          <w:sz w:val="24"/>
          <w:lang/>
        </w:rPr>
        <w:t xml:space="preserve"> Municipal</w:t>
      </w:r>
    </w:p>
    <w:p w:rsidR="00544428" w:rsidRDefault="00544428" w:rsidP="00416F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  <w:lang/>
        </w:rPr>
      </w:pPr>
      <w:r>
        <w:rPr>
          <w:rFonts w:ascii="Garamond" w:hAnsi="Garamond"/>
          <w:sz w:val="24"/>
          <w:lang/>
        </w:rPr>
        <w:tab/>
      </w:r>
      <w:r>
        <w:rPr>
          <w:rFonts w:ascii="Garamond" w:hAnsi="Garamond"/>
          <w:sz w:val="24"/>
          <w:lang/>
        </w:rPr>
        <w:tab/>
      </w:r>
      <w:r>
        <w:rPr>
          <w:rFonts w:ascii="Garamond" w:hAnsi="Garamond"/>
          <w:sz w:val="24"/>
          <w:lang/>
        </w:rPr>
        <w:tab/>
        <w:t xml:space="preserve">            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bCs/>
          <w:sz w:val="24"/>
          <w:lang/>
        </w:rPr>
      </w:pPr>
      <w:r>
        <w:rPr>
          <w:rFonts w:ascii="Garamond" w:hAnsi="Garamond"/>
          <w:b/>
          <w:bCs/>
          <w:sz w:val="24"/>
          <w:lang/>
        </w:rPr>
        <w:t>MARCELO CERON DE AZEVEDO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lang/>
        </w:rPr>
      </w:pPr>
      <w:r>
        <w:rPr>
          <w:rFonts w:ascii="Garamond" w:hAnsi="Garamond"/>
          <w:sz w:val="24"/>
          <w:lang/>
        </w:rPr>
        <w:t xml:space="preserve">    Secretário de Gestão e Finanças</w:t>
      </w:r>
      <w:r>
        <w:rPr>
          <w:rFonts w:ascii="Garamond" w:hAnsi="Garamond"/>
          <w:sz w:val="24"/>
          <w:lang/>
        </w:rPr>
        <w:tab/>
      </w:r>
      <w:r>
        <w:rPr>
          <w:rFonts w:ascii="Garamond" w:hAnsi="Garamond"/>
          <w:sz w:val="24"/>
          <w:lang/>
        </w:rPr>
        <w:tab/>
      </w:r>
      <w:r>
        <w:rPr>
          <w:rFonts w:ascii="Garamond" w:hAnsi="Garamond"/>
          <w:sz w:val="24"/>
          <w:lang/>
        </w:rPr>
        <w:tab/>
      </w:r>
      <w:r>
        <w:rPr>
          <w:rFonts w:ascii="Garamond" w:hAnsi="Garamond"/>
          <w:sz w:val="24"/>
          <w:lang/>
        </w:rPr>
        <w:tab/>
      </w:r>
      <w:r>
        <w:rPr>
          <w:rFonts w:ascii="Garamond" w:hAnsi="Garamond"/>
          <w:sz w:val="24"/>
          <w:lang/>
        </w:rPr>
        <w:tab/>
      </w:r>
      <w:r>
        <w:rPr>
          <w:rFonts w:ascii="Garamond" w:hAnsi="Garamond"/>
          <w:sz w:val="24"/>
          <w:lang/>
        </w:rPr>
        <w:tab/>
        <w:t xml:space="preserve">   </w:t>
      </w:r>
    </w:p>
    <w:p w:rsidR="00544428" w:rsidRDefault="00416FE5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lang/>
        </w:rPr>
      </w:pPr>
      <w:r>
        <w:rPr>
          <w:rFonts w:ascii="Garamond" w:hAnsi="Garamond"/>
          <w:sz w:val="24"/>
          <w:lang/>
        </w:rPr>
        <w:tab/>
      </w:r>
      <w:r>
        <w:rPr>
          <w:rFonts w:ascii="Garamond" w:hAnsi="Garamond"/>
          <w:sz w:val="24"/>
          <w:lang/>
        </w:rPr>
        <w:tab/>
      </w:r>
      <w:r>
        <w:rPr>
          <w:rFonts w:ascii="Garamond" w:hAnsi="Garamond"/>
          <w:sz w:val="24"/>
          <w:lang/>
        </w:rPr>
        <w:tab/>
      </w:r>
      <w:r>
        <w:rPr>
          <w:rFonts w:ascii="Garamond" w:hAnsi="Garamond"/>
          <w:sz w:val="24"/>
          <w:lang/>
        </w:rPr>
        <w:tab/>
      </w:r>
      <w:r>
        <w:rPr>
          <w:rFonts w:ascii="Garamond" w:hAnsi="Garamond"/>
          <w:sz w:val="24"/>
          <w:lang/>
        </w:rPr>
        <w:tab/>
      </w:r>
      <w:r>
        <w:rPr>
          <w:rFonts w:ascii="Garamond" w:hAnsi="Garamond"/>
          <w:sz w:val="24"/>
          <w:lang/>
        </w:rPr>
        <w:tab/>
      </w:r>
      <w:r>
        <w:rPr>
          <w:rFonts w:ascii="Garamond" w:hAnsi="Garamond"/>
          <w:sz w:val="24"/>
          <w:lang/>
        </w:rPr>
        <w:tab/>
      </w:r>
      <w:r>
        <w:rPr>
          <w:rFonts w:ascii="Garamond" w:hAnsi="Garamond"/>
          <w:sz w:val="24"/>
          <w:lang/>
        </w:rPr>
        <w:tab/>
      </w:r>
      <w:r>
        <w:rPr>
          <w:rFonts w:ascii="Garamond" w:hAnsi="Garamond"/>
          <w:sz w:val="24"/>
          <w:lang/>
        </w:rPr>
        <w:tab/>
      </w:r>
      <w:r>
        <w:rPr>
          <w:rFonts w:ascii="Garamond" w:hAnsi="Garamond"/>
          <w:sz w:val="24"/>
          <w:lang/>
        </w:rPr>
        <w:tab/>
      </w:r>
      <w:r>
        <w:rPr>
          <w:rFonts w:ascii="Garamond" w:hAnsi="Garamond"/>
          <w:sz w:val="24"/>
          <w:lang/>
        </w:rPr>
        <w:tab/>
        <w:t xml:space="preserve">    (mb</w:t>
      </w:r>
      <w:r w:rsidR="00544428">
        <w:rPr>
          <w:rFonts w:ascii="Garamond" w:hAnsi="Garamond"/>
          <w:sz w:val="24"/>
          <w:lang/>
        </w:rPr>
        <w:t>)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lang/>
        </w:rPr>
      </w:pP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  <w:lang/>
        </w:rPr>
      </w:pPr>
    </w:p>
    <w:sectPr w:rsidR="00F7092F">
      <w:footerReference w:type="default" r:id="rId6"/>
      <w:footnotePr>
        <w:pos w:val="beneathText"/>
      </w:footnotePr>
      <w:pgSz w:w="11900" w:h="16798"/>
      <w:pgMar w:top="2835" w:right="1417" w:bottom="1418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F84" w:rsidRDefault="00814F84">
      <w:r>
        <w:separator/>
      </w:r>
    </w:p>
  </w:endnote>
  <w:endnote w:type="continuationSeparator" w:id="0">
    <w:p w:rsidR="00814F84" w:rsidRDefault="00814F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rPr>
        <w:lang/>
      </w:rPr>
    </w:pPr>
  </w:p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rPr>
        <w:lang/>
      </w:rPr>
    </w:pPr>
  </w:p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rPr>
        <w:lang/>
      </w:rPr>
    </w:pPr>
  </w:p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rPr>
        <w:lang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F84" w:rsidRDefault="00814F84">
      <w:r>
        <w:separator/>
      </w:r>
    </w:p>
  </w:footnote>
  <w:footnote w:type="continuationSeparator" w:id="0">
    <w:p w:rsidR="00814F84" w:rsidRDefault="00814F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226F8"/>
    <w:rsid w:val="00014AB7"/>
    <w:rsid w:val="00016A64"/>
    <w:rsid w:val="00070555"/>
    <w:rsid w:val="000E456E"/>
    <w:rsid w:val="000E600F"/>
    <w:rsid w:val="001941CA"/>
    <w:rsid w:val="001B4C93"/>
    <w:rsid w:val="00224574"/>
    <w:rsid w:val="00231BAB"/>
    <w:rsid w:val="00263B55"/>
    <w:rsid w:val="00312EC6"/>
    <w:rsid w:val="00314FF8"/>
    <w:rsid w:val="003C2552"/>
    <w:rsid w:val="003D4E82"/>
    <w:rsid w:val="003E00FF"/>
    <w:rsid w:val="003E5DE8"/>
    <w:rsid w:val="00416FE5"/>
    <w:rsid w:val="004B264E"/>
    <w:rsid w:val="004F5E6D"/>
    <w:rsid w:val="00544428"/>
    <w:rsid w:val="00564E1A"/>
    <w:rsid w:val="005B605B"/>
    <w:rsid w:val="005C32AD"/>
    <w:rsid w:val="00635B86"/>
    <w:rsid w:val="00661EC5"/>
    <w:rsid w:val="006F3063"/>
    <w:rsid w:val="0072075B"/>
    <w:rsid w:val="007226F8"/>
    <w:rsid w:val="007258AB"/>
    <w:rsid w:val="0077069A"/>
    <w:rsid w:val="007D487A"/>
    <w:rsid w:val="00814F84"/>
    <w:rsid w:val="009345B7"/>
    <w:rsid w:val="00942418"/>
    <w:rsid w:val="009730F6"/>
    <w:rsid w:val="00A61DFF"/>
    <w:rsid w:val="00A81C52"/>
    <w:rsid w:val="00AB433F"/>
    <w:rsid w:val="00AB6CCE"/>
    <w:rsid w:val="00AE1290"/>
    <w:rsid w:val="00AE1474"/>
    <w:rsid w:val="00AE232B"/>
    <w:rsid w:val="00AF4F68"/>
    <w:rsid w:val="00B30F98"/>
    <w:rsid w:val="00C34E42"/>
    <w:rsid w:val="00C36B22"/>
    <w:rsid w:val="00C45A5A"/>
    <w:rsid w:val="00C83B7A"/>
    <w:rsid w:val="00CB08FF"/>
    <w:rsid w:val="00D17C32"/>
    <w:rsid w:val="00D719D1"/>
    <w:rsid w:val="00DB5A58"/>
    <w:rsid w:val="00DF723A"/>
    <w:rsid w:val="00E601E0"/>
    <w:rsid w:val="00ED3B65"/>
    <w:rsid w:val="00F70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lang w:val="pt-PT"/>
    </w:rPr>
  </w:style>
  <w:style w:type="paragraph" w:styleId="Ttulo1">
    <w:name w:val="heading 1"/>
    <w:basedOn w:val="Normal"/>
    <w:next w:val="Normal"/>
    <w:qFormat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styleId="Fontepargpadro0">
    <w:name w:val="Default Paragraph Font"/>
    <w:semiHidden/>
  </w:style>
  <w:style w:type="character" w:customStyle="1" w:styleId="WW-Fontepargpadro">
    <w:name w:val="WW-Fonte parág. padrão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extopadro">
    <w:name w:val="Texto padrão"/>
    <w:basedOn w:val="Normal"/>
    <w:rPr>
      <w:sz w:val="24"/>
      <w:lang w:val="en-US"/>
    </w:rPr>
  </w:style>
  <w:style w:type="paragraph" w:styleId="Rodap">
    <w:name w:val="footer"/>
    <w:basedOn w:val="Normal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24/2009</vt:lpstr>
    </vt:vector>
  </TitlesOfParts>
  <Company>Vacaria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Administracao7</cp:lastModifiedBy>
  <cp:revision>2</cp:revision>
  <cp:lastPrinted>2014-05-14T14:22:00Z</cp:lastPrinted>
  <dcterms:created xsi:type="dcterms:W3CDTF">2014-06-03T20:20:00Z</dcterms:created>
  <dcterms:modified xsi:type="dcterms:W3CDTF">2014-06-03T20:20:00Z</dcterms:modified>
</cp:coreProperties>
</file>