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B62" w:rsidRDefault="00224405" w:rsidP="00CA3B41">
      <w:pPr>
        <w:pStyle w:val="identifica"/>
        <w:shd w:val="clear" w:color="auto" w:fill="FFFFFF"/>
        <w:spacing w:before="450" w:beforeAutospacing="0" w:after="450" w:afterAutospacing="0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AVISO DE INTEN</w:t>
      </w:r>
      <w:r w:rsidR="001739B7">
        <w:rPr>
          <w:rFonts w:ascii="Arial" w:hAnsi="Arial" w:cs="Arial"/>
          <w:b/>
          <w:bCs/>
          <w:caps/>
          <w:color w:val="162937"/>
          <w:sz w:val="29"/>
          <w:szCs w:val="29"/>
        </w:rPr>
        <w:t>ÇÃO DE DISPENSA DE LICITAÇÃO 882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/2025</w:t>
      </w:r>
    </w:p>
    <w:p w:rsidR="00C72B62" w:rsidRDefault="00224405">
      <w:pPr>
        <w:pStyle w:val="dou-paragraph"/>
        <w:shd w:val="clear" w:color="auto" w:fill="FFFFFF"/>
        <w:spacing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D17447" w:rsidRDefault="00224405">
      <w:pPr>
        <w:pStyle w:val="dou-paragraph"/>
        <w:shd w:val="clear" w:color="auto" w:fill="FFFFFF"/>
        <w:spacing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O município de Vacaria – RS com e sede na Ramiro Barcelos n° 915, centro, inscrita no CNPJ sob n° 87.866.745/0001-16, neste ato, representado pelo seu agente de contratação designado pela Portaria 50/2024, torna público que tem interesse em </w:t>
      </w:r>
      <w:r w:rsidR="00EB0B9E">
        <w:rPr>
          <w:rFonts w:ascii="Arial" w:hAnsi="Arial" w:cs="Arial"/>
          <w:color w:val="162937"/>
        </w:rPr>
        <w:t xml:space="preserve">compra de </w:t>
      </w:r>
      <w:r w:rsidR="00D17447">
        <w:rPr>
          <w:rFonts w:ascii="Arial" w:hAnsi="Arial" w:cs="Arial"/>
          <w:color w:val="162937"/>
        </w:rPr>
        <w:t xml:space="preserve">uma </w:t>
      </w:r>
      <w:proofErr w:type="spellStart"/>
      <w:r w:rsidR="001739B7">
        <w:rPr>
          <w:rFonts w:ascii="Arial" w:hAnsi="Arial" w:cs="Arial"/>
          <w:color w:val="162937"/>
        </w:rPr>
        <w:t>Lampada</w:t>
      </w:r>
      <w:proofErr w:type="spellEnd"/>
      <w:r w:rsidR="001739B7">
        <w:rPr>
          <w:rFonts w:ascii="Arial" w:hAnsi="Arial" w:cs="Arial"/>
          <w:color w:val="162937"/>
        </w:rPr>
        <w:t xml:space="preserve"> Led Filamento </w:t>
      </w:r>
      <w:proofErr w:type="gramStart"/>
      <w:r w:rsidR="001739B7">
        <w:rPr>
          <w:rFonts w:ascii="Arial" w:hAnsi="Arial" w:cs="Arial"/>
          <w:color w:val="162937"/>
        </w:rPr>
        <w:t>4w</w:t>
      </w:r>
      <w:proofErr w:type="gramEnd"/>
      <w:r w:rsidR="001739B7">
        <w:rPr>
          <w:rFonts w:ascii="Arial" w:hAnsi="Arial" w:cs="Arial"/>
          <w:color w:val="162937"/>
        </w:rPr>
        <w:t xml:space="preserve"> 2200K </w:t>
      </w:r>
      <w:proofErr w:type="spellStart"/>
      <w:r w:rsidR="001739B7">
        <w:rPr>
          <w:rFonts w:ascii="Arial" w:hAnsi="Arial" w:cs="Arial"/>
          <w:color w:val="162937"/>
        </w:rPr>
        <w:t>Vintage</w:t>
      </w:r>
      <w:proofErr w:type="spellEnd"/>
      <w:r w:rsidR="001739B7">
        <w:rPr>
          <w:rFonts w:ascii="Arial" w:hAnsi="Arial" w:cs="Arial"/>
          <w:color w:val="162937"/>
        </w:rPr>
        <w:t>/Amarela</w:t>
      </w:r>
    </w:p>
    <w:p w:rsidR="00C72B62" w:rsidRDefault="00D17447">
      <w:pPr>
        <w:pStyle w:val="dou-paragraph"/>
        <w:shd w:val="clear" w:color="auto" w:fill="FFFFFF"/>
        <w:spacing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>
        <w:rPr>
          <w:rFonts w:ascii="Arial" w:hAnsi="Arial" w:cs="Arial"/>
          <w:color w:val="162937"/>
        </w:rPr>
        <w:t xml:space="preserve"> </w:t>
      </w:r>
      <w:r w:rsidR="00224405">
        <w:rPr>
          <w:rFonts w:ascii="Arial" w:hAnsi="Arial" w:cs="Arial"/>
          <w:b/>
          <w:color w:val="162937"/>
        </w:rPr>
        <w:t>Limite para aprese</w:t>
      </w:r>
      <w:r w:rsidR="001739B7">
        <w:rPr>
          <w:rFonts w:ascii="Arial" w:hAnsi="Arial" w:cs="Arial"/>
          <w:b/>
          <w:color w:val="162937"/>
        </w:rPr>
        <w:t>ntação da Proposta de Preços: 24 (segunda-feira) às 10</w:t>
      </w:r>
      <w:r w:rsidR="00EB0B9E">
        <w:rPr>
          <w:rFonts w:ascii="Arial" w:hAnsi="Arial" w:cs="Arial"/>
          <w:b/>
          <w:color w:val="162937"/>
        </w:rPr>
        <w:t>h00</w:t>
      </w:r>
      <w:r w:rsidR="00224405">
        <w:rPr>
          <w:rFonts w:ascii="Arial" w:hAnsi="Arial" w:cs="Arial"/>
          <w:b/>
          <w:color w:val="162937"/>
        </w:rPr>
        <w:t>min.</w:t>
      </w:r>
    </w:p>
    <w:p w:rsidR="00C72B62" w:rsidRDefault="00224405">
      <w:pPr>
        <w:pStyle w:val="dou-paragraph"/>
        <w:shd w:val="clear" w:color="auto" w:fill="FFFFFF"/>
        <w:spacing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O Termo de referência da contratação encontra-se disponível no link </w:t>
      </w:r>
      <w:proofErr w:type="gramStart"/>
      <w:r>
        <w:rPr>
          <w:rFonts w:ascii="Arial" w:hAnsi="Arial" w:cs="Arial"/>
          <w:color w:val="162937"/>
        </w:rPr>
        <w:t>https</w:t>
      </w:r>
      <w:proofErr w:type="gramEnd"/>
      <w:r>
        <w:rPr>
          <w:rFonts w:ascii="Arial" w:hAnsi="Arial" w:cs="Arial"/>
          <w:color w:val="162937"/>
        </w:rPr>
        <w:t>://vacaria.rs.gov.br/dispensas</w:t>
      </w:r>
      <w:bookmarkStart w:id="0" w:name="_GoBack"/>
      <w:bookmarkEnd w:id="0"/>
    </w:p>
    <w:p w:rsidR="00C72B62" w:rsidRDefault="00224405">
      <w:pPr>
        <w:pStyle w:val="dou-paragraph"/>
        <w:shd w:val="clear" w:color="auto" w:fill="FFFFFF"/>
        <w:spacing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A proposta deverá ser entregue na Secretaria Municipal de Cultura e Turismo sito Borges de Medeiros n° 1987, bairro Glória, fundos Casa do Povo ou pelo e-mail </w:t>
      </w:r>
      <w:r>
        <w:rPr>
          <w:b/>
        </w:rPr>
        <w:t>culturaeturismo@vacaria.rs.gov.br</w:t>
      </w:r>
      <w:r>
        <w:t>.</w:t>
      </w:r>
    </w:p>
    <w:p w:rsidR="00C72B62" w:rsidRDefault="00C72B62"/>
    <w:sectPr w:rsidR="00C72B62">
      <w:pgSz w:w="11906" w:h="16838"/>
      <w:pgMar w:top="1417" w:right="1701" w:bottom="1417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B62"/>
    <w:rsid w:val="001739B7"/>
    <w:rsid w:val="00224405"/>
    <w:rsid w:val="002352FB"/>
    <w:rsid w:val="00C72B62"/>
    <w:rsid w:val="00CA3B41"/>
    <w:rsid w:val="00D17447"/>
    <w:rsid w:val="00EB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dentifica">
    <w:name w:val="identifica"/>
    <w:basedOn w:val="Normal"/>
    <w:qFormat/>
    <w:rsid w:val="007A27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qFormat/>
    <w:rsid w:val="007A27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dentifica">
    <w:name w:val="identifica"/>
    <w:basedOn w:val="Normal"/>
    <w:qFormat/>
    <w:rsid w:val="007A27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qFormat/>
    <w:rsid w:val="007A27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Christine Leal Schuster de Souza</cp:lastModifiedBy>
  <cp:revision>2</cp:revision>
  <dcterms:created xsi:type="dcterms:W3CDTF">2025-02-19T12:32:00Z</dcterms:created>
  <dcterms:modified xsi:type="dcterms:W3CDTF">2025-02-19T12:32:00Z</dcterms:modified>
  <dc:language>pt-BR</dc:language>
</cp:coreProperties>
</file>