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2F6B01">
        <w:rPr>
          <w:rFonts w:ascii="Arial" w:hAnsi="Arial" w:cs="Arial"/>
          <w:b/>
          <w:bCs/>
          <w:caps/>
          <w:color w:val="162937"/>
          <w:sz w:val="29"/>
          <w:szCs w:val="29"/>
        </w:rPr>
        <w:t>828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2F6B01">
        <w:rPr>
          <w:rFonts w:ascii="Arial" w:hAnsi="Arial" w:cs="Arial"/>
          <w:color w:val="162937"/>
        </w:rPr>
        <w:t xml:space="preserve"> </w:t>
      </w:r>
      <w:r w:rsidR="002F6B01">
        <w:rPr>
          <w:rFonts w:ascii="Arial" w:hAnsi="Arial" w:cs="Arial"/>
          <w:sz w:val="22"/>
          <w:szCs w:val="22"/>
        </w:rPr>
        <w:t>PRESTAÇÃO DE SERVIÇOS COM MATERIAIS INCLUSOS PARA EXECUÇÃO DE UM PISO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1748A"/>
    <w:rsid w:val="003241EE"/>
    <w:rsid w:val="003509A1"/>
    <w:rsid w:val="0035327A"/>
    <w:rsid w:val="003B4FF4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6020D"/>
    <w:rsid w:val="00A96D0C"/>
    <w:rsid w:val="00AA59BE"/>
    <w:rsid w:val="00AD2F12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6FED"/>
    <w:rsid w:val="00EC687F"/>
    <w:rsid w:val="00F149E9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23</cp:revision>
  <dcterms:created xsi:type="dcterms:W3CDTF">2024-02-07T12:04:00Z</dcterms:created>
  <dcterms:modified xsi:type="dcterms:W3CDTF">2024-08-21T19:20:00Z</dcterms:modified>
</cp:coreProperties>
</file>