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19" w:rsidRPr="00660CDA" w:rsidRDefault="00815919" w:rsidP="00815919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815919" w:rsidRPr="00660CDA" w:rsidTr="00747DFD">
        <w:tc>
          <w:tcPr>
            <w:tcW w:w="2127" w:type="dxa"/>
          </w:tcPr>
          <w:p w:rsidR="00815919" w:rsidRPr="00660CDA" w:rsidRDefault="00815919" w:rsidP="00747DFD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660CDA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7A0C93E" wp14:editId="6E554981">
                  <wp:extent cx="1009650" cy="8572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660CDA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660CDA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660CDA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815919" w:rsidRPr="00660CDA" w:rsidRDefault="00815919" w:rsidP="00815919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815919" w:rsidRPr="00660CDA" w:rsidRDefault="00815919" w:rsidP="00815919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815919" w:rsidRPr="00660CDA" w:rsidRDefault="00815919" w:rsidP="00815919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815919" w:rsidRPr="00660CDA" w:rsidRDefault="00815919" w:rsidP="0081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660CDA">
        <w:rPr>
          <w:rFonts w:ascii="Arial" w:eastAsia="Times New Roman" w:hAnsi="Arial"/>
          <w:sz w:val="22"/>
          <w:lang w:eastAsia="pt-BR"/>
        </w:rPr>
        <w:t>a )</w:t>
      </w:r>
      <w:proofErr w:type="gramEnd"/>
      <w:r w:rsidRPr="00660CDA">
        <w:rPr>
          <w:rFonts w:ascii="Arial" w:eastAsia="Times New Roman" w:hAnsi="Arial"/>
          <w:sz w:val="22"/>
          <w:lang w:eastAsia="pt-BR"/>
        </w:rPr>
        <w:t xml:space="preserve"> Processo N</w:t>
      </w:r>
      <w:r w:rsidRPr="00660CDA">
        <w:rPr>
          <w:rFonts w:ascii="Arial" w:eastAsia="Times New Roman" w:hAnsi="Arial" w:cs="Tahoma"/>
          <w:sz w:val="22"/>
          <w:lang w:eastAsia="ar-SA"/>
        </w:rPr>
        <w:t>º</w:t>
      </w:r>
      <w:r w:rsidRPr="00660CDA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301613</w:t>
      </w:r>
      <w:r w:rsidRPr="00660CDA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  <w:r w:rsidRPr="00660CDA">
        <w:rPr>
          <w:rFonts w:ascii="Arial" w:eastAsia="Times New Roman" w:hAnsi="Arial"/>
          <w:sz w:val="22"/>
          <w:lang w:eastAsia="pt-BR"/>
        </w:rPr>
        <w:t xml:space="preserve"> </w:t>
      </w:r>
    </w:p>
    <w:p w:rsidR="00815919" w:rsidRPr="00660CDA" w:rsidRDefault="00815919" w:rsidP="0081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660CDA">
        <w:rPr>
          <w:rFonts w:ascii="Arial" w:eastAsia="Times New Roman" w:hAnsi="Arial"/>
          <w:sz w:val="22"/>
          <w:lang w:eastAsia="pt-BR"/>
        </w:rPr>
        <w:t>b )</w:t>
      </w:r>
      <w:proofErr w:type="gramEnd"/>
      <w:r w:rsidRPr="00660CDA">
        <w:rPr>
          <w:rFonts w:ascii="Arial" w:eastAsia="Times New Roman" w:hAnsi="Arial"/>
          <w:sz w:val="22"/>
          <w:lang w:eastAsia="pt-BR"/>
        </w:rPr>
        <w:t xml:space="preserve"> Licitação N</w:t>
      </w:r>
      <w:r w:rsidRPr="00660CDA">
        <w:rPr>
          <w:rFonts w:ascii="Arial" w:eastAsia="Times New Roman" w:hAnsi="Arial" w:cs="Tahoma"/>
          <w:sz w:val="22"/>
          <w:lang w:eastAsia="ar-SA"/>
        </w:rPr>
        <w:t>º</w:t>
      </w:r>
      <w:r w:rsidRPr="00660CDA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300013</w:t>
      </w:r>
      <w:r w:rsidRPr="00660CDA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</w:p>
    <w:p w:rsidR="00815919" w:rsidRPr="00660CDA" w:rsidRDefault="00815919" w:rsidP="0081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660CDA">
        <w:rPr>
          <w:rFonts w:ascii="Arial" w:eastAsia="Times New Roman" w:hAnsi="Arial"/>
          <w:sz w:val="22"/>
          <w:lang w:eastAsia="pt-BR"/>
        </w:rPr>
        <w:t>c )</w:t>
      </w:r>
      <w:proofErr w:type="gramEnd"/>
      <w:r w:rsidRPr="00660CDA">
        <w:rPr>
          <w:rFonts w:ascii="Arial" w:eastAsia="Times New Roman" w:hAnsi="Arial"/>
          <w:sz w:val="22"/>
          <w:lang w:eastAsia="pt-BR"/>
        </w:rPr>
        <w:t xml:space="preserve">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815919" w:rsidRPr="00660CDA" w:rsidRDefault="00815919" w:rsidP="0081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660CDA">
        <w:rPr>
          <w:rFonts w:ascii="Arial" w:eastAsia="Times New Roman" w:hAnsi="Arial"/>
          <w:sz w:val="22"/>
          <w:lang w:eastAsia="pt-BR"/>
        </w:rPr>
        <w:t>d )</w:t>
      </w:r>
      <w:proofErr w:type="gramEnd"/>
      <w:r w:rsidRPr="00660CDA">
        <w:rPr>
          <w:rFonts w:ascii="Arial" w:eastAsia="Times New Roman" w:hAnsi="Arial"/>
          <w:sz w:val="22"/>
          <w:lang w:eastAsia="pt-BR"/>
        </w:rPr>
        <w:t xml:space="preserve"> Objeto da Licitação: </w:t>
      </w:r>
      <w:r>
        <w:rPr>
          <w:rFonts w:ascii="Arial" w:eastAsia="Times New Roman" w:hAnsi="Arial"/>
          <w:b/>
          <w:sz w:val="22"/>
          <w:lang w:eastAsia="pt-BR"/>
        </w:rPr>
        <w:t>FORNECIMENTO DE MATERIAIS IMOBILIÁRIOS E ESTAÇÕES DE HIDRATAÇÃO DE ÁGUA.</w:t>
      </w:r>
    </w:p>
    <w:p w:rsidR="00815919" w:rsidRPr="00660CDA" w:rsidRDefault="00815919" w:rsidP="0081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815919" w:rsidRPr="00660CDA" w:rsidRDefault="00815919" w:rsidP="0081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660CDA">
        <w:rPr>
          <w:rFonts w:ascii="Arial" w:eastAsia="Times New Roman" w:hAnsi="Arial"/>
          <w:sz w:val="22"/>
          <w:lang w:eastAsia="pt-BR"/>
        </w:rPr>
        <w:t>e )</w:t>
      </w:r>
      <w:proofErr w:type="gramEnd"/>
      <w:r w:rsidRPr="00660CDA">
        <w:rPr>
          <w:rFonts w:ascii="Arial" w:eastAsia="Times New Roman" w:hAnsi="Arial"/>
          <w:sz w:val="22"/>
          <w:lang w:eastAsia="pt-BR"/>
        </w:rPr>
        <w:t xml:space="preserve"> Fornecedores e Itens Vencedores:</w:t>
      </w:r>
    </w:p>
    <w:p w:rsidR="00815919" w:rsidRPr="00660CDA" w:rsidRDefault="00815919" w:rsidP="0081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60CD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60CD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60CD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60CD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60CD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660CD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60CD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660CD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60CD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KALINOVSKI E KALINOVSKI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CADEIRA GIRATÓRIA (C6)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plaxmetal</w:t>
            </w:r>
            <w:proofErr w:type="spellEnd"/>
            <w:proofErr w:type="gramEnd"/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KALINOVSKI E KALINOVSKI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CADEIRA FIXA (C7)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345,00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plametal</w:t>
            </w:r>
            <w:proofErr w:type="spellEnd"/>
            <w:proofErr w:type="gramEnd"/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KALINOVSKI E KALINOVSKI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SOFA DE DOIS LUGARES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880,00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D.MERCORI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KALINOVSKI E KALINOVSKI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FOGAO COMERCIAL 6 QUEIMADORES COM 2 FORNOS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7.500,00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PROGAS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KALINOVSKI E KALINOVSKI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ESPREMEDOR COMERCIAL DE FRUTAS CÍTRICAS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423,00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JLCOLOMBO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KALINOVSKI E KALINOVSKI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TELEVISOR 32"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1.360,00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HQ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KARINE XAVIER PIVA - ME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ARQUIVO DE ACO 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1.563,00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S.A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KARINE XAVIER PIVA - ME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ARMÁRIO EM ACO - 2 PORTAS/4 PRATELEIRAS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2.056,00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S.A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DIRCEU LONGO &amp; CIA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PROCESSADOR DE ALIMENTOS INDUSTRIAL 4 LITROS INOX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2.017,50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BECKER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CELI PROD DE AÇO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ARMARIO DE AÇO 16 PORTAS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1.700,00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CELI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GRIEBLER E GRIEBLER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GELADEIRA LINHA BRANCA FROSFREE 410 L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4.145,00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CONSUL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GRIEBLER E GRIEBLER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GELADEIRA LINHA BRANCA FROSTFREE 300L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2.849,00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CONSUL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GRIEBLER E GRIEBLER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FREEZER VERTICAL COMERCIAL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4.598,00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BRASTEMP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GRIEBLER E GRIEBLER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FORNO MICROONDAS LINHA BRANCA 30L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789,00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ELETROLUX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GRIEBLER E GRIEBLER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LAVADORA DE ROUPAS LINHA BRANCA 11 KG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2.389,00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CONSUL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ICEHOT COMUNICAÇÃO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ESTAÇAO DE AGUA EQUIPAMENTO 3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20.800,00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Icehot</w:t>
            </w:r>
            <w:proofErr w:type="spellEnd"/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ICEHOT COMUNICAÇÃO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ESTAÇAO DE AGUA EQUIPAMENTO 4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13.500,00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Icehot</w:t>
            </w:r>
            <w:proofErr w:type="spellEnd"/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ICEHOT COMUNICAÇÃO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ESTAÇAO DE AGUA EQUIPAMENTO 5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12.900,00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Icehot</w:t>
            </w:r>
            <w:proofErr w:type="spellEnd"/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ARGOS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LIQUIDIFICADOR INDUSTRIAL 2 LITROS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469,52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JL COLOMBO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TOP HOUSE COMERCIO E FABRICACAO DE COLCHOES EIRELI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COLCHÃO DE BERÇO INFANTIL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94,87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ORTOBOM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Multi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Quadros e Vidros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Ltda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QUADRO MURAL EM FELTRO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Multi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Quadros/MQ-15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EGS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 DE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BRINQUEDOS EIRELI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CASA DE BONECAS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3.375,00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freso</w:t>
            </w:r>
            <w:proofErr w:type="gramEnd"/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EGS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 DE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BRINQUEDOS EIRELI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ESCORREGADOR GRANDE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998,00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exclusiva</w:t>
            </w:r>
            <w:proofErr w:type="gramEnd"/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EGS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 DE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BRINQUEDOS EIRELI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TUNEL LUDICO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1.870,00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importay</w:t>
            </w:r>
            <w:proofErr w:type="spellEnd"/>
            <w:proofErr w:type="gramEnd"/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Moraes Comércio de Artigos para Saúde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Ltda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-EPP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POLTRONA DE AMAMENTAÇAO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phoenix</w:t>
            </w:r>
            <w:proofErr w:type="spellEnd"/>
            <w:proofErr w:type="gramEnd"/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Moraes Comércio de Artigos para Saúde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Ltda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-EPP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ESTERILIZADOR DE MAMADEIRA PARA MICROONDAS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194,00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Moraes Comércio de Artigos para Saúde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Ltda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-EPP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PURIFICADOR DE AGUA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Latina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TYSKI  MACHOVSKI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LTDA ME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CONJUNTO COLETIVO 1 (1 MESA + 4 CADEIRAS)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ANDRIEI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TYSKI  MACHOVSKI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LTDA ME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 EMPILHAVEL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ALFABRINK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TYSKI  MACHOVSKI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LTDA ME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CADEIRA ALIMENTACAO ALTA INFANTIL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268,00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GALZERANO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TYSKI  MACHOVSKI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LTDA ME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CONJUNTO REFEITORIO 1 (1 MESA + 4 CADEIRAS)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1.200,00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ANDRIEI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TYSKI  MACHOVSKI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LTDA ME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CONJUNTO REFEITORIO 3 (1 MESA + 4 CADEIRAS)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1.300,00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ANDRIEI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DECIO DRUCZKOWSKI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CONJUNTO PARA PROFESSOR COMPOSTO DE UMA MESA E UMA CADEIRA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Marca própria/Fabricação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Própr</w:t>
            </w:r>
            <w:proofErr w:type="spellEnd"/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DECIO DRUCZKOWSKI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CADEIRA FIXA (C8)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Marca própria/Fabricação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Própr</w:t>
            </w:r>
            <w:proofErr w:type="spellEnd"/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UP MOBILIARIO CORPORATIVO EIRELI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ARMARIO BAIXO 2 PORTAS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790,00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UP/UP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UP MOBILIARIO CORPORATIVO EIRELI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ESTANTE BAIXA - 2 PRATELEIRAS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1.450,00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UP/UP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FAGU COMERCIO DE MAQUINAS E EQUIPAMENTOS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EQUIPAMENTO PSICOMOTRICIDADE - TUNEL SANFONADO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396,00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BRINKSUL/BRINKSUL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FAGU COMERCIO DE MAQUINAS E EQUIPAMENTOS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GIRA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GIRA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CARROSSEL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1.329,00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FRESO/FRESO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FAGU COMERCIO DE MAQUINAS E EQUIPAMENTOS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GANGORRA DUPLA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299,00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FRESO/FRESO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LL COMERCIO DE EQUIPAMENTOS EIRELI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SECADORA DE ROUPAS LINHA BRANCA 10 KG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2.332,00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MIDEA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FL MILKIEVICZ EP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CONJUNTO ALUNO 1 (1 MESA + 1 CADEIRA)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Brinquedos Paraná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FL MILKIEVICZ EP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CONJUNTO ALUNO 3 (1 MESA + 1 CADEIRA)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549,00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Brinquedos Paraná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GO VENDAS ELETRONICAS EIRELI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LIQUIDIFICADOR 8 L LQ2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829,17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 FERREIRA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GO VENDAS ELETRONICAS EIRELI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LIQUIDIFICADOR COMERCIAL 4 L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524,47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 FERREIRA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GO VENDAS ELETRONICAS EIRELI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BEBEDOURO ELETRICO ACESSIVEL 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2.567,43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CÂNOVAS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GO VENDAS ELETRONICAS EIRELI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BEBEDOURO INDUSTRIAL 25 L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1.598,40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KNOX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GO VENDAS ELETRONICAS EIRELI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VENTILADOR DE PAREDE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199,80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VENTISOL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RITA LUCIANE DE OLIVEIRA BORNMANN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ESTAÇAO DE AGUA EQUIPAMENTO 1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35.590,00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Smarttoten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/ N&amp;M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RITA LUCIANE DE OLIVEIRA BORNMANN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ESTAÇAO DE AGUA EQUIPAMENTO 2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20.900,00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Smarttoten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/ N&amp;M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WHITE BOARD IMPORT COMERCIO E SERVICOS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QUADRO DE AVISOS EM METAL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728,27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STALO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WHITE BOARD IMPORT COMERCIO E SERVICOS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QUADRO BRANCO TIPO LOUSA MAGNÉTICA (QB1)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776,22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CORTIARTE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WHITE BOARD IMPORT COMERCIO E SERVICOS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QUADRO BRANCO TIPO LOUSA MAGNÉTICA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1.018,98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CORTIARTE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CLS SERVICOS E ASSESSORIA LTDA.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TATAMES EM EVA (PLACAS)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63,25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SERRA FITNESS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BRISALIMP DISTRIBUIDORA DE PECAS, EQUIPAMENTOS E SERVICOS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EQUIPAMENTO PSICOMOTRICIDADE - DEGRAUS E RAMPAS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BRINQUEDOS MIL, NAP CARDOSO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SANE INDUSTRIA E COMERCIO DE MOVEIS E EQUIPAMENTOS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MESA DE TRABALHO (M6)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SCHOOLCENTER/SCHOOLCENTER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SANE INDUSTRIA E COMERCIO DE MOVEIS E EQUIPAMENTOS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MESA DE REUNIAO (M7)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1.110,00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SCHOOLCENTER/SCHOOLCENTER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SANE INDUSTRIA E COMERCIO DE MOVEIS E EQUIPAMENTOS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BERÇO INFANTIL 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950,00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SCHOOLCENTER/SCHOOLCENTER</w:t>
            </w:r>
          </w:p>
        </w:tc>
      </w:tr>
      <w:tr w:rsidR="00815919" w:rsidRPr="00660CDA" w:rsidTr="00747DFD">
        <w:trPr>
          <w:trHeight w:val="57"/>
        </w:trPr>
        <w:tc>
          <w:tcPr>
            <w:tcW w:w="2093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SANE INDUSTRIA E COMERCIO DE MOVEIS E EQUIPAMENTOS LTDA</w:t>
            </w:r>
          </w:p>
        </w:tc>
        <w:tc>
          <w:tcPr>
            <w:tcW w:w="709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15919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MESA PARA REFEIÇAO</w:t>
            </w:r>
          </w:p>
        </w:tc>
        <w:tc>
          <w:tcPr>
            <w:tcW w:w="850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630,00</w:t>
            </w:r>
          </w:p>
        </w:tc>
        <w:tc>
          <w:tcPr>
            <w:tcW w:w="1247" w:type="dxa"/>
            <w:shd w:val="clear" w:color="auto" w:fill="auto"/>
          </w:tcPr>
          <w:p w:rsidR="00815919" w:rsidRPr="00660CDA" w:rsidRDefault="00815919" w:rsidP="00747D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SCHOOLCENTER/SCHOOLCENTER</w:t>
            </w:r>
          </w:p>
        </w:tc>
      </w:tr>
    </w:tbl>
    <w:p w:rsidR="00815919" w:rsidRPr="00660CDA" w:rsidRDefault="00815919" w:rsidP="0081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  <w:bookmarkStart w:id="0" w:name="_GoBack"/>
      <w:bookmarkEnd w:id="0"/>
    </w:p>
    <w:sectPr w:rsidR="00815919" w:rsidRPr="00660CDA" w:rsidSect="00660CDA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A840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A840E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A840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0235E" w:rsidRDefault="00A840E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19"/>
    <w:rsid w:val="004553BE"/>
    <w:rsid w:val="00815919"/>
    <w:rsid w:val="00A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E0E48-7F58-4B4F-87A2-4366534D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1591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159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1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906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</dc:creator>
  <cp:keywords/>
  <dc:description/>
  <cp:lastModifiedBy>lisiane</cp:lastModifiedBy>
  <cp:revision>2</cp:revision>
  <dcterms:created xsi:type="dcterms:W3CDTF">2023-08-23T16:51:00Z</dcterms:created>
  <dcterms:modified xsi:type="dcterms:W3CDTF">2023-08-23T16:54:00Z</dcterms:modified>
</cp:coreProperties>
</file>