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82" w:rsidRPr="00CE00C1" w:rsidRDefault="00A97082" w:rsidP="00A97082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A97082" w:rsidRPr="00CE00C1" w:rsidTr="00884F64">
        <w:tc>
          <w:tcPr>
            <w:tcW w:w="2127" w:type="dxa"/>
          </w:tcPr>
          <w:p w:rsidR="00A97082" w:rsidRPr="00CE00C1" w:rsidRDefault="00A97082" w:rsidP="00884F64">
            <w:pPr>
              <w:tabs>
                <w:tab w:val="left" w:pos="0"/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sz w:val="24"/>
                <w:szCs w:val="24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61D805" wp14:editId="37A8E898">
                  <wp:extent cx="1005205" cy="856615"/>
                  <wp:effectExtent l="0" t="0" r="4445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Cs w:val="20"/>
                <w:lang w:eastAsia="pt-BR"/>
              </w:rPr>
            </w:pPr>
          </w:p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i/>
                <w:sz w:val="26"/>
                <w:szCs w:val="26"/>
                <w:lang w:eastAsia="pt-BR"/>
              </w:rPr>
            </w:pPr>
            <w:r w:rsidRPr="00CE00C1">
              <w:rPr>
                <w:rFonts w:ascii="Arial" w:eastAsia="Times New Roman" w:hAnsi="Arial"/>
                <w:b/>
                <w:i/>
                <w:sz w:val="26"/>
                <w:szCs w:val="26"/>
                <w:lang w:eastAsia="pt-BR"/>
              </w:rPr>
              <w:t>MUNICÍPIO DE VACARIA</w:t>
            </w:r>
          </w:p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E00C1">
              <w:rPr>
                <w:rFonts w:eastAsia="Times New Roman"/>
                <w:sz w:val="24"/>
                <w:szCs w:val="24"/>
                <w:lang w:eastAsia="pt-BR"/>
              </w:rPr>
              <w:t>Rua Ramiro Barcelos, 915, Centro</w:t>
            </w:r>
          </w:p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E00C1">
              <w:rPr>
                <w:rFonts w:eastAsia="Times New Roman"/>
                <w:sz w:val="24"/>
                <w:szCs w:val="24"/>
                <w:lang w:eastAsia="pt-BR"/>
              </w:rPr>
              <w:t>CNPJ: 87.866.745/0001-16</w:t>
            </w:r>
          </w:p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sz w:val="24"/>
                <w:szCs w:val="24"/>
                <w:lang w:eastAsia="ar-SA"/>
              </w:rPr>
            </w:pPr>
          </w:p>
        </w:tc>
      </w:tr>
    </w:tbl>
    <w:p w:rsidR="00A97082" w:rsidRPr="00CE00C1" w:rsidRDefault="00A97082" w:rsidP="00A97082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A97082" w:rsidRPr="00CE00C1" w:rsidRDefault="00A97082" w:rsidP="00A97082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A97082" w:rsidRPr="00CE00C1" w:rsidRDefault="00A97082" w:rsidP="00A97082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r w:rsidRPr="00CE00C1">
        <w:rPr>
          <w:rFonts w:ascii="Arial" w:eastAsia="Times New Roman" w:hAnsi="Arial"/>
          <w:sz w:val="22"/>
          <w:lang w:eastAsia="pt-BR"/>
        </w:rPr>
        <w:t>a ) Processo N</w:t>
      </w:r>
      <w:r w:rsidRPr="00CE00C1">
        <w:rPr>
          <w:rFonts w:ascii="Arial" w:eastAsia="Times New Roman" w:hAnsi="Arial" w:cs="Tahoma"/>
          <w:sz w:val="22"/>
          <w:lang w:eastAsia="ar-SA"/>
        </w:rPr>
        <w:t>º</w:t>
      </w:r>
      <w:r w:rsidRPr="00CE00C1">
        <w:rPr>
          <w:rFonts w:ascii="Arial" w:eastAsia="Times New Roman" w:hAnsi="Arial"/>
          <w:sz w:val="22"/>
          <w:lang w:eastAsia="pt-BR"/>
        </w:rPr>
        <w:t xml:space="preserve">: </w:t>
      </w:r>
      <w:r>
        <w:rPr>
          <w:rFonts w:ascii="Arial" w:eastAsia="Times New Roman" w:hAnsi="Arial"/>
          <w:sz w:val="22"/>
          <w:lang w:eastAsia="pt-BR"/>
        </w:rPr>
        <w:t>3757</w:t>
      </w:r>
      <w:r w:rsidRPr="00CE00C1">
        <w:rPr>
          <w:rFonts w:ascii="Arial" w:eastAsia="Times New Roman" w:hAnsi="Arial"/>
          <w:sz w:val="22"/>
          <w:lang w:eastAsia="pt-BR"/>
        </w:rPr>
        <w:t>/</w:t>
      </w:r>
      <w:r>
        <w:rPr>
          <w:rFonts w:ascii="Arial" w:eastAsia="Times New Roman" w:hAnsi="Arial"/>
          <w:sz w:val="22"/>
          <w:lang w:eastAsia="pt-BR"/>
        </w:rPr>
        <w:t>2022</w:t>
      </w:r>
      <w:r w:rsidRPr="00CE00C1">
        <w:rPr>
          <w:rFonts w:ascii="Arial" w:eastAsia="Times New Roman" w:hAnsi="Arial"/>
          <w:sz w:val="22"/>
          <w:lang w:eastAsia="pt-BR"/>
        </w:rPr>
        <w:t xml:space="preserve"> </w:t>
      </w: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r w:rsidRPr="00CE00C1">
        <w:rPr>
          <w:rFonts w:ascii="Arial" w:eastAsia="Times New Roman" w:hAnsi="Arial"/>
          <w:sz w:val="22"/>
          <w:lang w:eastAsia="pt-BR"/>
        </w:rPr>
        <w:t>b ) Licitação N</w:t>
      </w:r>
      <w:r w:rsidRPr="00CE00C1">
        <w:rPr>
          <w:rFonts w:ascii="Arial" w:eastAsia="Times New Roman" w:hAnsi="Arial" w:cs="Tahoma"/>
          <w:sz w:val="22"/>
          <w:lang w:eastAsia="ar-SA"/>
        </w:rPr>
        <w:t>º</w:t>
      </w:r>
      <w:r w:rsidRPr="00CE00C1">
        <w:rPr>
          <w:rFonts w:ascii="Arial" w:eastAsia="Times New Roman" w:hAnsi="Arial"/>
          <w:sz w:val="22"/>
          <w:lang w:eastAsia="pt-BR"/>
        </w:rPr>
        <w:t xml:space="preserve">: </w:t>
      </w:r>
      <w:r>
        <w:rPr>
          <w:rFonts w:ascii="Arial" w:eastAsia="Times New Roman" w:hAnsi="Arial"/>
          <w:sz w:val="22"/>
          <w:lang w:eastAsia="pt-BR"/>
        </w:rPr>
        <w:t>300008</w:t>
      </w:r>
      <w:r w:rsidRPr="00CE00C1">
        <w:rPr>
          <w:rFonts w:ascii="Arial" w:eastAsia="Times New Roman" w:hAnsi="Arial"/>
          <w:sz w:val="22"/>
          <w:lang w:eastAsia="pt-BR"/>
        </w:rPr>
        <w:t>/</w:t>
      </w:r>
      <w:r>
        <w:rPr>
          <w:rFonts w:ascii="Arial" w:eastAsia="Times New Roman" w:hAnsi="Arial"/>
          <w:sz w:val="22"/>
          <w:lang w:eastAsia="pt-BR"/>
        </w:rPr>
        <w:t>2022</w:t>
      </w: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r w:rsidRPr="00CE00C1">
        <w:rPr>
          <w:rFonts w:ascii="Arial" w:eastAsia="Times New Roman" w:hAnsi="Arial"/>
          <w:sz w:val="22"/>
          <w:lang w:eastAsia="pt-BR"/>
        </w:rPr>
        <w:t xml:space="preserve">c ) Modalidade: </w:t>
      </w:r>
      <w:r>
        <w:rPr>
          <w:rFonts w:ascii="Arial" w:eastAsia="Times New Roman" w:hAnsi="Arial"/>
          <w:sz w:val="22"/>
          <w:lang w:eastAsia="pt-BR"/>
        </w:rPr>
        <w:t>Pregão Eletrônico</w:t>
      </w: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r w:rsidRPr="00CE00C1">
        <w:rPr>
          <w:rFonts w:ascii="Arial" w:eastAsia="Times New Roman" w:hAnsi="Arial"/>
          <w:sz w:val="22"/>
          <w:lang w:eastAsia="pt-BR"/>
        </w:rPr>
        <w:t xml:space="preserve">d ) Objeto da Licitação: </w:t>
      </w:r>
      <w:r>
        <w:rPr>
          <w:rFonts w:ascii="Arial" w:eastAsia="Times New Roman" w:hAnsi="Arial"/>
          <w:b/>
          <w:sz w:val="22"/>
          <w:lang w:eastAsia="pt-BR"/>
        </w:rPr>
        <w:t>LOCAÇÃO DE BRINQUEDOS INFLÁVEIS</w:t>
      </w: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r w:rsidRPr="00CE00C1">
        <w:rPr>
          <w:rFonts w:ascii="Arial" w:eastAsia="Times New Roman" w:hAnsi="Arial"/>
          <w:sz w:val="22"/>
          <w:lang w:eastAsia="pt-BR"/>
        </w:rPr>
        <w:t>e ) Fornecedores e Itens Vencedores:</w:t>
      </w: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2694"/>
        <w:gridCol w:w="850"/>
        <w:gridCol w:w="1134"/>
        <w:gridCol w:w="992"/>
        <w:gridCol w:w="1247"/>
      </w:tblGrid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Fornecedor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Lote</w:t>
            </w:r>
          </w:p>
        </w:tc>
        <w:tc>
          <w:tcPr>
            <w:tcW w:w="708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Valor Unt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CE00C1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Marca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Tobogã gigante formato castelo com piscina de bolinhas - 2.000 bolinhas - Tema: castelo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780,00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Tobogã gigante formato tubarão com piscina de bolinhas 500 bolinhas e golfinhos para subirem - Tema: Tubarão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Tobogã extra gigante formato navio pirata com impressão 3D na parte frontal de piratinha e em ambas as laterais bandeira pirata - Tema pirata: Pirata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790,00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Tobogã com dois escorregadores, piscina de bolinhas 500 un, em formato navio pirata, com bandeira pirata e impressões de peixes e sereias nas laterais, bem como um piratinha na proa do navio - Tema: pirata - Motor - 1CV - moniitor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790,00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Tobogã com 2 escorregadores em formato castelo - Tema: Castelo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1.110,00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Locação de Tobogã small com aparador para as crianças não </w:t>
            </w: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caírem ao escorregar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com foto 3d de dinossauro na parte frontal e com piscina de bolinhas 500 un, 3 joão bobo, 1 dinossauro para subir e tobogã - Tema: Dinossauro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790,00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em formato de circo com 1 joão bobo, 1 parede vazada, pula pula, tobogã e subida de escalada - tema: circo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kiddie Play em formato de roda gigante com 1 joão bobo, 1 cavalinho para subir, pula-pula, escorregador e piscina de bolinhas 500 un - Tema: Roda Gigante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em formato de unicórnio com 1 unicórnio para subir, escorregador, pula-pula e piscina de bolinhas 500un - Tema: Unicórnio - Motor: 1CV - monitor incluso - cabo para ligação de 1A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em formato de fazenda com 1 touro para subir, escorregador e piscina de bolinhas 1000 un, túnel e espantalho - Tema: Fazenda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em formato de tigre com escorregador, pula-pula e piscina de bolinhas - Tema: Tigre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Locação de kiddie Play em formato de vaca, com tobogã, pula-pula e parede vazada - </w:t>
            </w: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Tema: Vaca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pula-pula com escorregador e touro inflável - Tema: castelo com touro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710,00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kiddie Play do batman com tobogã, parede vazada, pula-pula, piscina de bolinhas 500un e moto temática do Batman - Tema: Batman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710,00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pula pula do patrulha canina com escarregador e cachorro inflável - Tema: patrulha canina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590,00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campo de futebol inflável com bola gigante de 1,50m de altura - Motor: 1CV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850,00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piscina de bolinhas tradicional - com lona colorida, rede de proteção - com monitor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410,00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piscina de bolinhas inflável 1000 bolinhas - Tema: Minnie Mouse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piscina de bolinhas inflável 1000 bolinhas - Tema Mickey Mouse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bolinhas inflável color 1000 bolinhas - formato de arco na frente - Motor: 750w - monitor incluso - cabo para ligação de 20A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cama elástica de 2,44 metros - com redes de proteção coloridas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275,00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cama elástica de 3,05 metros profissional - com tela de proteção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320,00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cama elástica de 4,27 metros profissional - com tela de proteção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320,00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touro mecânico com colchão tematizado, com impressão digital nas lonas e cabeça de touro inflável no colchão, corpo do touro preto carpetado - Motor: 750w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1.350,00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Giro radical com hastes em formato de tronco e haste central com formato de tronco com colchão tematizado de toupeira - otor: 750w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1.110,00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mesa de air game - iluminado por led e disco côncavo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corrida maluca com 10 saídas de ar. Motor: 750w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97082" w:rsidRPr="00CE00C1" w:rsidTr="00884F64">
        <w:trPr>
          <w:trHeight w:val="57"/>
        </w:trPr>
        <w:tc>
          <w:tcPr>
            <w:tcW w:w="2093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GIL LUCAS FAGUNDES PUERARI</w:t>
            </w:r>
          </w:p>
        </w:tc>
        <w:tc>
          <w:tcPr>
            <w:tcW w:w="709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A97082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Locação de futebol de mesa inflável com 6 saídas de ar - Motor: 750w - monitor incluso</w:t>
            </w:r>
          </w:p>
        </w:tc>
        <w:tc>
          <w:tcPr>
            <w:tcW w:w="850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HS</w:t>
            </w:r>
          </w:p>
        </w:tc>
        <w:tc>
          <w:tcPr>
            <w:tcW w:w="1134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247" w:type="dxa"/>
            <w:shd w:val="clear" w:color="auto" w:fill="auto"/>
          </w:tcPr>
          <w:p w:rsidR="00A97082" w:rsidRPr="00CE00C1" w:rsidRDefault="00A97082" w:rsidP="00884F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ar-SA"/>
        </w:rPr>
      </w:pPr>
    </w:p>
    <w:p w:rsidR="00A97082" w:rsidRPr="00CE00C1" w:rsidRDefault="00A97082" w:rsidP="00A9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Cs/>
          <w:szCs w:val="20"/>
          <w:lang w:eastAsia="pt-BR"/>
        </w:rPr>
      </w:pPr>
      <w:bookmarkStart w:id="0" w:name="_GoBack"/>
      <w:bookmarkEnd w:id="0"/>
    </w:p>
    <w:p w:rsidR="00A97082" w:rsidRPr="00CE00C1" w:rsidRDefault="00A97082" w:rsidP="00A97082"/>
    <w:p w:rsidR="00AB2D89" w:rsidRDefault="00AB2D89"/>
    <w:sectPr w:rsidR="00AB2D89" w:rsidSect="00CE00C1">
      <w:footerReference w:type="even" r:id="rId5"/>
      <w:footerReference w:type="default" r:id="rId6"/>
      <w:pgSz w:w="11907" w:h="16840" w:code="9"/>
      <w:pgMar w:top="567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970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9708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970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0235E" w:rsidRDefault="00A9708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2"/>
    <w:rsid w:val="00A97082"/>
    <w:rsid w:val="00A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8D61-E623-4E2D-9EDD-7F43D62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9708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970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9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</dc:creator>
  <cp:keywords/>
  <dc:description/>
  <cp:lastModifiedBy>lisiane</cp:lastModifiedBy>
  <cp:revision>1</cp:revision>
  <dcterms:created xsi:type="dcterms:W3CDTF">2022-10-20T19:10:00Z</dcterms:created>
  <dcterms:modified xsi:type="dcterms:W3CDTF">2022-10-20T19:11:00Z</dcterms:modified>
</cp:coreProperties>
</file>